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BC" w:rsidRDefault="00FD358F">
      <w:pPr>
        <w:pStyle w:val="a5"/>
        <w:rPr>
          <w:rFonts w:hint="eastAsia"/>
        </w:rPr>
      </w:pPr>
      <w:r w:rsidRPr="00FD358F">
        <w:rPr>
          <w:rFonts w:hint="eastAsia"/>
        </w:rPr>
        <w:t>2016年　約翰福音　第7課</w:t>
      </w:r>
      <w:r w:rsidR="000D24BC">
        <w:rPr>
          <w:rFonts w:hint="eastAsia"/>
        </w:rPr>
        <w:tab/>
        <w:t xml:space="preserve">　</w:t>
      </w:r>
      <w:r>
        <w:rPr>
          <w:rFonts w:hint="eastAsia"/>
        </w:rPr>
        <w:t>7</w:t>
      </w:r>
      <w:r w:rsidR="000D24BC">
        <w:rPr>
          <w:rFonts w:hint="eastAsia"/>
        </w:rPr>
        <w:t>月</w:t>
      </w:r>
      <w:r>
        <w:rPr>
          <w:rFonts w:hint="eastAsia"/>
        </w:rPr>
        <w:t>3</w:t>
      </w:r>
      <w:r w:rsidR="000D24BC">
        <w:rPr>
          <w:rFonts w:hint="eastAsia"/>
        </w:rPr>
        <w:t>日(第</w:t>
      </w:r>
      <w:r w:rsidR="00B91427">
        <w:rPr>
          <w:rFonts w:hint="eastAsia"/>
        </w:rPr>
        <w:t>Ⅱ</w:t>
      </w:r>
      <w:r w:rsidR="000D24BC">
        <w:rPr>
          <w:rFonts w:hint="eastAsia"/>
        </w:rPr>
        <w:t>部信息)</w:t>
      </w:r>
      <w:r w:rsidR="00AC6F43">
        <w:rPr>
          <w:rFonts w:hint="eastAsia"/>
        </w:rPr>
        <w:t xml:space="preserve">　</w:t>
      </w:r>
      <w:r>
        <w:rPr>
          <w:rFonts w:hint="eastAsia"/>
        </w:rPr>
        <w:t>廖得人</w:t>
      </w:r>
      <w:r w:rsidR="00AC6F43">
        <w:rPr>
          <w:rFonts w:hint="eastAsia"/>
        </w:rPr>
        <w:t>牧者</w:t>
      </w:r>
    </w:p>
    <w:p w:rsidR="000D24BC" w:rsidRDefault="000D24BC">
      <w:pPr>
        <w:pStyle w:val="a4"/>
        <w:rPr>
          <w:rFonts w:hint="eastAsia"/>
        </w:rPr>
      </w:pPr>
      <w:r>
        <w:rPr>
          <w:rFonts w:hint="eastAsia"/>
        </w:rPr>
        <w:sym w:font="Wingdings" w:char="F06E"/>
      </w:r>
      <w:r w:rsidR="00FD358F" w:rsidRPr="00FD358F">
        <w:rPr>
          <w:rFonts w:hint="eastAsia"/>
        </w:rPr>
        <w:t>經文 / 約翰福音 5:1-29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 w:rsidR="00FD358F" w:rsidRPr="00FD358F">
        <w:rPr>
          <w:rFonts w:hint="eastAsia"/>
        </w:rPr>
        <w:t>金句 / 約翰福音 5:25</w:t>
      </w:r>
    </w:p>
    <w:p w:rsidR="000D24BC" w:rsidRDefault="00FD358F">
      <w:pPr>
        <w:pStyle w:val="1"/>
        <w:rPr>
          <w:rFonts w:hint="eastAsia"/>
        </w:rPr>
      </w:pPr>
      <w:r w:rsidRPr="00FD358F">
        <w:rPr>
          <w:rFonts w:hint="eastAsia"/>
        </w:rPr>
        <w:t>聽見的人就要活了</w:t>
      </w:r>
    </w:p>
    <w:p w:rsidR="000D24BC" w:rsidRDefault="000D24BC">
      <w:pPr>
        <w:pStyle w:val="a0"/>
        <w:rPr>
          <w:rFonts w:hint="eastAsia"/>
        </w:rPr>
      </w:pPr>
      <w:r>
        <w:rPr>
          <w:rFonts w:hint="eastAsia"/>
        </w:rPr>
        <w:t>「</w:t>
      </w:r>
      <w:r w:rsidR="00FD358F" w:rsidRPr="00FD358F">
        <w:rPr>
          <w:rFonts w:hint="eastAsia"/>
        </w:rPr>
        <w:t>我實實在在的告訴你們、時候將到、現在就是了、死人要聽見　神兒子的聲音；聽見的人</w:t>
      </w:r>
      <w:proofErr w:type="gramStart"/>
      <w:r w:rsidR="00FD358F" w:rsidRPr="00FD358F">
        <w:rPr>
          <w:rFonts w:hint="eastAsia"/>
        </w:rPr>
        <w:t>就要活了</w:t>
      </w:r>
      <w:proofErr w:type="gramEnd"/>
      <w:r w:rsidR="00FD358F" w:rsidRPr="00FD358F">
        <w:rPr>
          <w:rFonts w:hint="eastAsia"/>
        </w:rPr>
        <w:t>。</w:t>
      </w:r>
      <w:r>
        <w:rPr>
          <w:rFonts w:hint="eastAsia"/>
        </w:rPr>
        <w:t>」</w:t>
      </w:r>
      <w:r w:rsidR="00FD358F">
        <w:rPr>
          <w:rFonts w:hint="eastAsia"/>
        </w:rPr>
        <w:t>(</w:t>
      </w:r>
      <w:r w:rsidR="00FD358F" w:rsidRPr="00FD358F">
        <w:rPr>
          <w:rFonts w:hint="eastAsia"/>
        </w:rPr>
        <w:t>約5:25</w:t>
      </w:r>
      <w:r w:rsidR="00FD358F">
        <w:rPr>
          <w:rFonts w:hint="eastAsia"/>
        </w:rPr>
        <w:t>)</w:t>
      </w:r>
    </w:p>
    <w:p w:rsidR="00FD358F" w:rsidRDefault="00FD358F">
      <w:pPr>
        <w:rPr>
          <w:rFonts w:hint="eastAsia"/>
        </w:rPr>
      </w:pPr>
    </w:p>
    <w:p w:rsidR="00FD358F" w:rsidRDefault="00E21CA4">
      <w:pPr>
        <w:rPr>
          <w:rFonts w:hint="eastAsia"/>
        </w:rPr>
      </w:pPr>
      <w:r w:rsidRPr="00E21CA4">
        <w:rPr>
          <w:rFonts w:hint="eastAsia"/>
        </w:rPr>
        <w:t>今日信息的題目是「聽見的人</w:t>
      </w:r>
      <w:proofErr w:type="gramStart"/>
      <w:r w:rsidRPr="00E21CA4">
        <w:rPr>
          <w:rFonts w:hint="eastAsia"/>
        </w:rPr>
        <w:t>就要活了</w:t>
      </w:r>
      <w:proofErr w:type="gramEnd"/>
      <w:r w:rsidRPr="00E21CA4">
        <w:rPr>
          <w:rFonts w:hint="eastAsia"/>
        </w:rPr>
        <w:t>」。在上主日的經文中，我們聽到主耶穌看莊稼已經成熟了，神</w:t>
      </w:r>
      <w:proofErr w:type="gramStart"/>
      <w:r w:rsidRPr="00E21CA4">
        <w:rPr>
          <w:rFonts w:hint="eastAsia"/>
        </w:rPr>
        <w:t>盼望差派工人</w:t>
      </w:r>
      <w:proofErr w:type="gramEnd"/>
      <w:r w:rsidRPr="00E21CA4">
        <w:rPr>
          <w:rFonts w:hint="eastAsia"/>
        </w:rPr>
        <w:t>收割的聲音。今日的經文就講述了主耶穌親自前來收割，探訪在畢士大池子</w:t>
      </w:r>
      <w:proofErr w:type="gramStart"/>
      <w:r w:rsidRPr="00E21CA4">
        <w:rPr>
          <w:rFonts w:hint="eastAsia"/>
        </w:rPr>
        <w:t>裏</w:t>
      </w:r>
      <w:proofErr w:type="gramEnd"/>
      <w:r w:rsidRPr="00E21CA4">
        <w:rPr>
          <w:rFonts w:hint="eastAsia"/>
        </w:rPr>
        <w:t>最沒有盼望的一個靈魂。我們通過耶穌以說話醫治一位三十八年躺在褥子</w:t>
      </w:r>
      <w:proofErr w:type="gramStart"/>
      <w:r w:rsidRPr="00E21CA4">
        <w:rPr>
          <w:rFonts w:hint="eastAsia"/>
        </w:rPr>
        <w:t>裏</w:t>
      </w:r>
      <w:proofErr w:type="gramEnd"/>
      <w:r w:rsidRPr="00E21CA4">
        <w:rPr>
          <w:rFonts w:hint="eastAsia"/>
        </w:rPr>
        <w:t>生活的病者，知道耶穌是神的兒子，聽見神說話的人，死人也要活過來。祈求那位探訪三十八年病人、叫他起來的耶穌，現在向我們每一個人說話，</w:t>
      </w:r>
      <w:proofErr w:type="gramStart"/>
      <w:r w:rsidRPr="00E21CA4">
        <w:rPr>
          <w:rFonts w:hint="eastAsia"/>
        </w:rPr>
        <w:t>好叫我們</w:t>
      </w:r>
      <w:proofErr w:type="gramEnd"/>
      <w:r w:rsidRPr="00E21CA4">
        <w:rPr>
          <w:rFonts w:hint="eastAsia"/>
        </w:rPr>
        <w:t>聽見主的聲音，從患病軟弱的生命裡起來，我們因</w:t>
      </w:r>
      <w:proofErr w:type="gramStart"/>
      <w:r w:rsidRPr="00E21CA4">
        <w:rPr>
          <w:rFonts w:hint="eastAsia"/>
        </w:rPr>
        <w:t>常常聽主的</w:t>
      </w:r>
      <w:proofErr w:type="gramEnd"/>
      <w:r w:rsidRPr="00E21CA4">
        <w:rPr>
          <w:rFonts w:hint="eastAsia"/>
        </w:rPr>
        <w:t>說話，生命變得豐盛。</w:t>
      </w:r>
    </w:p>
    <w:p w:rsidR="000D24BC" w:rsidRDefault="000D24B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3619DC" w:rsidRPr="003619DC">
        <w:rPr>
          <w:rFonts w:hint="eastAsia"/>
        </w:rPr>
        <w:t>拿你的</w:t>
      </w:r>
      <w:proofErr w:type="gramStart"/>
      <w:r w:rsidR="003619DC" w:rsidRPr="003619DC">
        <w:rPr>
          <w:rFonts w:hint="eastAsia"/>
        </w:rPr>
        <w:t>褥子走罷</w:t>
      </w:r>
      <w:proofErr w:type="gramEnd"/>
      <w:r w:rsidR="003619DC" w:rsidRPr="003619DC">
        <w:rPr>
          <w:rFonts w:hint="eastAsia"/>
        </w:rPr>
        <w:t>（１－９）</w:t>
      </w:r>
    </w:p>
    <w:p w:rsidR="000D24BC" w:rsidRDefault="000D24BC">
      <w:pPr>
        <w:rPr>
          <w:rFonts w:hint="eastAsia"/>
        </w:rPr>
      </w:pP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今天的經文是約翰福音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面發生的第三次的神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，發生的時間是猶太人一個節期。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請看第1節：「這事以後、到了猶太人的一個節期；耶穌就上耶路撒冷去。」猶太人有三個大節期，就是逾越節、五旬節和</w:t>
      </w:r>
      <w:proofErr w:type="gramStart"/>
      <w:r>
        <w:rPr>
          <w:rFonts w:hint="eastAsia"/>
        </w:rPr>
        <w:t>住棚節</w:t>
      </w:r>
      <w:proofErr w:type="gramEnd"/>
      <w:r>
        <w:rPr>
          <w:rFonts w:hint="eastAsia"/>
        </w:rPr>
        <w:t>。我們都有大的節期，例如中秋節、聖誕節、新年等等，許多人都盼望節期的臨到，感到快樂幸福，可以和親戚朋友相聚，可以吃到許多美味食物，又可以放假，</w:t>
      </w:r>
      <w:proofErr w:type="gramStart"/>
      <w:r>
        <w:rPr>
          <w:rFonts w:hint="eastAsia"/>
        </w:rPr>
        <w:t>唔使返工返學</w:t>
      </w:r>
      <w:proofErr w:type="gramEnd"/>
      <w:r>
        <w:rPr>
          <w:rFonts w:hint="eastAsia"/>
        </w:rPr>
        <w:t>，人們聚在一起十分喜樂。但是，出現在今天經文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的主角，是一位住在畢士大池子旁邊的病者，對於他來說，他一點兒也不會期待節期的到臨，反而，節期的時候更加使他</w:t>
      </w:r>
      <w:proofErr w:type="gramStart"/>
      <w:r>
        <w:rPr>
          <w:rFonts w:hint="eastAsia"/>
        </w:rPr>
        <w:t>憂愁，</w:t>
      </w:r>
      <w:proofErr w:type="gramEnd"/>
      <w:r>
        <w:rPr>
          <w:rFonts w:hint="eastAsia"/>
        </w:rPr>
        <w:t>感到不舒暢；因為他長久患病，沒有人理會他，情況嚴重得不能安息，他實在不情願見到別人高興自己傷心。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請看第2節：「在耶路撒冷、</w:t>
      </w:r>
      <w:proofErr w:type="gramStart"/>
      <w:r>
        <w:rPr>
          <w:rFonts w:hint="eastAsia"/>
        </w:rPr>
        <w:t>靠近羊門有</w:t>
      </w:r>
      <w:proofErr w:type="gramEnd"/>
      <w:r>
        <w:rPr>
          <w:rFonts w:hint="eastAsia"/>
        </w:rPr>
        <w:t>一個池子、希伯來話叫作畢士大、旁邊有五個廊子。」正當耶路撒冷擁擠著從以色列四方和世界各地來到的人，充滿著節日的氣氛，耶穌卻帶著門徒，穿過通往買賣羊隻街市</w:t>
      </w:r>
      <w:proofErr w:type="gramStart"/>
      <w:r>
        <w:rPr>
          <w:rFonts w:hint="eastAsia"/>
        </w:rPr>
        <w:t>的羊門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走到羊門附近</w:t>
      </w:r>
      <w:proofErr w:type="gramEnd"/>
      <w:r>
        <w:rPr>
          <w:rFonts w:hint="eastAsia"/>
        </w:rPr>
        <w:t>的畢士大池子。這個池子將水供應給聖殿，也是用來潔淨獻為</w:t>
      </w:r>
      <w:proofErr w:type="gramStart"/>
      <w:r>
        <w:rPr>
          <w:rFonts w:hint="eastAsia"/>
        </w:rPr>
        <w:t>燔</w:t>
      </w:r>
      <w:proofErr w:type="gramEnd"/>
      <w:r>
        <w:rPr>
          <w:rFonts w:hint="eastAsia"/>
        </w:rPr>
        <w:t>祭的羔羊的地方。畢士大池子旁邊有五個廊子，五個廊子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面有甚麼人</w:t>
      </w:r>
      <w:proofErr w:type="gramStart"/>
      <w:r>
        <w:rPr>
          <w:rFonts w:hint="eastAsia"/>
        </w:rPr>
        <w:t>躺著呢</w:t>
      </w:r>
      <w:proofErr w:type="gramEnd"/>
      <w:r>
        <w:rPr>
          <w:rFonts w:hint="eastAsia"/>
        </w:rPr>
        <w:t>？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請看第</w:t>
      </w:r>
      <w:r>
        <w:t>3,4</w:t>
      </w:r>
      <w:r>
        <w:rPr>
          <w:rFonts w:hint="eastAsia"/>
        </w:rPr>
        <w:t>節：「裡面躺著瞎眼的、瘸腿的、血氣枯乾的、許多病人，在此有等候水動。因為有天使按時下池子攪動那水，水動之後，誰先下去，無論害甚麼病就</w:t>
      </w:r>
      <w:proofErr w:type="gramStart"/>
      <w:r>
        <w:rPr>
          <w:rFonts w:hint="eastAsia"/>
        </w:rPr>
        <w:t>痊愈了</w:t>
      </w:r>
      <w:proofErr w:type="gramEnd"/>
      <w:r>
        <w:rPr>
          <w:rFonts w:hint="eastAsia"/>
        </w:rPr>
        <w:t>。」深水埗某些天橋底，住了一些無家可歸的流浪者，他們乾脆在橋底搭建寮屋，住在裏面，政府和社區的居民憐憫他們，由得他們住在那裏。畢士大的意思是慈悲之家，這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也聚集了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班人，他們是躺著的患病的人，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面有看不見前面的瞎子，有行路時</w:t>
      </w:r>
      <w:proofErr w:type="gramStart"/>
      <w:r>
        <w:rPr>
          <w:rFonts w:hint="eastAsia"/>
        </w:rPr>
        <w:t>一柺一柺</w:t>
      </w:r>
      <w:proofErr w:type="gramEnd"/>
      <w:r>
        <w:rPr>
          <w:rFonts w:hint="eastAsia"/>
        </w:rPr>
        <w:t>的瘸子，也有視線失去焦點、不是打瞌睡就</w:t>
      </w:r>
      <w:r>
        <w:rPr>
          <w:rFonts w:hint="eastAsia"/>
        </w:rPr>
        <w:lastRenderedPageBreak/>
        <w:t>是睡覺的血氣枯乾的人。除了他們之外，還有很多各式各樣的病人在那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的人每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都帶著很沉重的樣子，以自己獨特的姿勢躺著。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出現的病人，患了在世上醫治不好的病。他們躺在畢士大池子旁邊，佔有一個位置，盼望得到一個機會，就是</w:t>
      </w:r>
      <w:proofErr w:type="gramStart"/>
      <w:r>
        <w:rPr>
          <w:rFonts w:hint="eastAsia"/>
        </w:rPr>
        <w:t>天使間中下來</w:t>
      </w:r>
      <w:proofErr w:type="gramEnd"/>
      <w:r>
        <w:rPr>
          <w:rFonts w:hint="eastAsia"/>
        </w:rPr>
        <w:t>水動，出水的時候，只要是第一個進去水中的，就成為被醫治的人。其實他們不知道天使如何水動，無論誰，只有第一個進入水的人得到醫治，所以他們每天都很留意畢士大池子的水流狀況。究竟天使會不會今天下來呢？有人甚至買天體</w:t>
      </w:r>
      <w:proofErr w:type="gramStart"/>
      <w:r>
        <w:rPr>
          <w:rFonts w:hint="eastAsia"/>
        </w:rPr>
        <w:t>望遠鏡觀天</w:t>
      </w:r>
      <w:proofErr w:type="gramEnd"/>
      <w:r>
        <w:rPr>
          <w:rFonts w:hint="eastAsia"/>
        </w:rPr>
        <w:t>，預測和分析天使下來的週期；但是天使在他們完全預料不到的時候下來，有深夜時候下來的，有酷熱到人人都打瞌睡的時候下來的，天使完全按自己喜愛的時候下來。當然第一個下水的人，為天使的來到非常感恩，但是，只差一腳，遲了0.1秒下水的人，對他們來說，現實天使的來到乃是非常之殘忍的惡夢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畢士大雖然有慈悲之家的意思，但是，躺臥在這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人不斷經歷人生的失敗，是沒有慈悲可言的地方。今天我們活著的社會也如此，人人都盼望著人生逆轉過來，期待遇到好像天使下來水動的一刻，自己成為發達的那一位，但是，發達之路如同針孔一樣細小。我的時代能夠成功進入大學的中學生，100個才有一個；現在我學校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個中文科的TA教學助理，來了100封信，才有一個被聘請；在這樣競爭激烈的社會中，許多人帶著失敗感和挫折感過生活。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回看我的人生，從幼稚園小學中學到大學和出來社會工作，都不能離開畢士大，每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階段每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關口都有不同的競爭和要求，我在畢士大生存的秘訣，就是平日積蓄實力，到了時候，發揮實力。表面看來在社會上已經有穩定的工作，其實人生未離開過畢士大，直至得到主耶穌的探訪，孩子才經歷生命的說話，出死入生的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 xml:space="preserve">。　　　　　　　　　　　　　　　　　　　　　　　　　　　　　　　　　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本段經文的主角病人，他的人生正是這樣的經歷，得著主耶穌的探訪，他親耳聽到主耶穌的說話，因順從而經歷生命的改變，得著出死入生的恩典和力量。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請看第5節：「在那裡有一個人、病了三十八年。」病了三十八年的他，彷彿出生地就是畢士大，他的存在，是屬於畢士大的，然而，在這麼長的時間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，他經歷的都是挫敗和絕望，以致他現今只能躺臥在命運主義的褥子上，人生失去任何更新的盼望。他在畢士大過了這麼長的日子，在耶穌出世之前他已經來到這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。一年至少一次失敗，已經如同第三十八次重讀同一級一樣。他都多次跳水，入去畢士大池子；有時很快的動作入水，差一點成為第二名；很殘忍的，沒有人記得他連續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次第二名。他寫給自己的口號是：「自古成功在嘗試。」但是，無論口號怎樣好也沒有用，過了時間越長，絕望越深，現在，沒有感覺了，連靈魂也死了一樣。怎樣挑戰都不行成為了他的信仰，病人的內心世界，被</w:t>
      </w:r>
      <w:proofErr w:type="gramStart"/>
      <w:r>
        <w:rPr>
          <w:rFonts w:hint="eastAsia"/>
        </w:rPr>
        <w:t>世人撇棄的</w:t>
      </w:r>
      <w:proofErr w:type="gramEnd"/>
      <w:r>
        <w:rPr>
          <w:rFonts w:hint="eastAsia"/>
        </w:rPr>
        <w:t>靈魂，充滿傷痕孤單和不平，不知何時開始，他已經不理會天使下來，他已經沒有動力跑去下水了。一定有人先過他入水，現在他為第一個入水的人拍照，然後擺上</w:t>
      </w:r>
      <w:proofErr w:type="spellStart"/>
      <w:r>
        <w:rPr>
          <w:rFonts w:hint="eastAsia"/>
        </w:rPr>
        <w:t>facebook</w:t>
      </w:r>
      <w:proofErr w:type="spellEnd"/>
      <w:r>
        <w:rPr>
          <w:rFonts w:hint="eastAsia"/>
        </w:rPr>
        <w:t xml:space="preserve"> 讓人看，數下有幾多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like，以此為生活的樂趣。他覺得自己的人生不再有任何盼望了，自暴自棄的，但是耶穌就是來探訪這樣的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耶穌怎樣幫助他呢？耶穌向他有深深的關心和慈愛，請一起讀第6節：「耶穌看見他躺著、知道他病了許久、就問他說、你要</w:t>
      </w:r>
      <w:proofErr w:type="gramStart"/>
      <w:r>
        <w:rPr>
          <w:rFonts w:hint="eastAsia"/>
        </w:rPr>
        <w:t>痊愈麼</w:t>
      </w:r>
      <w:proofErr w:type="gramEnd"/>
      <w:r>
        <w:rPr>
          <w:rFonts w:hint="eastAsia"/>
        </w:rPr>
        <w:t>。」</w:t>
      </w:r>
    </w:p>
    <w:p w:rsidR="002922A3" w:rsidRDefault="002922A3" w:rsidP="002922A3"/>
    <w:p w:rsidR="002922A3" w:rsidRDefault="002922A3" w:rsidP="002922A3">
      <w:pPr>
        <w:rPr>
          <w:rFonts w:hint="eastAsia"/>
        </w:rPr>
      </w:pPr>
      <w:r>
        <w:rPr>
          <w:rFonts w:hint="eastAsia"/>
        </w:rPr>
        <w:t>第一，耶穌帶著憐憫來，成為人真正的朋友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大部分人不理會這樣的人，甚至看多一眼都感到醜陋和負擔，唯有當他透明。同他談話就更加負責，恐怕自此要負責他的人生，寧願不理睬他。但是，耶穌看他，以憐憫和慈愛的目光看他，耶穌知道他病了許久，不單只知道他的身體患病，還理解到他內心的絕望悲哀、埋怨和不平，挫</w:t>
      </w:r>
      <w:r>
        <w:rPr>
          <w:rFonts w:hint="eastAsia"/>
        </w:rPr>
        <w:lastRenderedPageBreak/>
        <w:t>折和積壓不滿的內心，耶穌深深地參與他的痛苦，憐憫這孤單和受傷的靈魂，主動地探訪和向他說話，問他：「你要痊癒麼？」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親自來到探訪從來沒有人來探訪他的他，帶著憐憫來和他對話；這位耶穌是我們人生的好牧人。真正的領袖是明白百姓的痛苦，抹乾他們的眼淚，參與他們的痛苦的人。約伯遇到很大的痛苦和困難，失去一切財產、所愛的兒女，連健康也失去，遇到這樣悲慘的處境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他的朋友雖然來探訪他，不單只沒有向他問好和安慰他，還直接指出他的罪和責備他。所以約伯的痛苦更加深了，寧願不談話，覺得更加難受，朋友既非知己，也不是牧者。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但是，耶穌真</w:t>
      </w:r>
      <w:proofErr w:type="gramStart"/>
      <w:r>
        <w:rPr>
          <w:rFonts w:hint="eastAsia"/>
        </w:rPr>
        <w:t>真正</w:t>
      </w:r>
      <w:proofErr w:type="gramEnd"/>
      <w:r>
        <w:rPr>
          <w:rFonts w:hint="eastAsia"/>
        </w:rPr>
        <w:t>正的憐憫這位患病三十八年的人，單純的來探望他，知道他的苦</w:t>
      </w:r>
      <w:proofErr w:type="gramStart"/>
      <w:r>
        <w:rPr>
          <w:rFonts w:hint="eastAsia"/>
        </w:rPr>
        <w:t>況</w:t>
      </w:r>
      <w:proofErr w:type="gramEnd"/>
      <w:r>
        <w:rPr>
          <w:rFonts w:hint="eastAsia"/>
        </w:rPr>
        <w:t>，同他說話。雖然他的家人、親戚、朋友都離他而去，耶穌親自來到成為他的朋友。這位耶穌成為了何等大的安慰呢！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英國，有一份報紙，調查過，你認為誰是你真正的朋友呢？第一個，是所有人離開我的那一刻就近我的人。所有人向我變臉的時候，那位帶著愛來探訪我的人是真正的朋友。感謝讚美成為了我們真正朋友的耶穌，我們能夠在這位耶穌面前傾訴，我一切的</w:t>
      </w:r>
      <w:proofErr w:type="gramStart"/>
      <w:r>
        <w:rPr>
          <w:rFonts w:hint="eastAsia"/>
        </w:rPr>
        <w:t>苦情和痛苦</w:t>
      </w:r>
      <w:proofErr w:type="gramEnd"/>
      <w:r>
        <w:rPr>
          <w:rFonts w:hint="eastAsia"/>
        </w:rPr>
        <w:t>，也可以打開我們的心，讓他進入，邀請他，成為我們的幫助，為我開出道路。</w:t>
      </w:r>
    </w:p>
    <w:p w:rsidR="002922A3" w:rsidRDefault="002922A3" w:rsidP="002922A3"/>
    <w:p w:rsidR="002922A3" w:rsidRDefault="002922A3" w:rsidP="002922A3">
      <w:pPr>
        <w:rPr>
          <w:rFonts w:hint="eastAsia"/>
        </w:rPr>
      </w:pPr>
      <w:r>
        <w:rPr>
          <w:rFonts w:hint="eastAsia"/>
        </w:rPr>
        <w:t>第二，耶穌將想痊癒的盼望種在人的心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請看第6節下：「你要痊癒麼？」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「你要痊癒麼」這句說話的意思是「你是要痊癒的病人」。耶穌想醫治他痊癒過來，但是，需要病人有渴望得醫治的願望和信心。患病久了，對自己的病完全沒有感覺，正是本段經文三十八年病人的問題，他忘記了自己是要痊癒的病人。聽聞酒鬼得痊癒的第一步是承認自己是酒鬼。同樣，我們從各種患病的生命裡得痊癒的第一步，是承認自己</w:t>
      </w:r>
      <w:proofErr w:type="gramStart"/>
      <w:r>
        <w:rPr>
          <w:rFonts w:hint="eastAsia"/>
        </w:rPr>
        <w:t>是因罪而</w:t>
      </w:r>
      <w:proofErr w:type="gramEnd"/>
      <w:r>
        <w:rPr>
          <w:rFonts w:hint="eastAsia"/>
        </w:rPr>
        <w:t>患病的人，請求醫生耶穌的醫治。耶穌說：「康健的人用不著醫生，有病的人才用得著。」(可2:17)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耶穌問他：「你要痊癒麼？」將痊癒的盼望重新燃點。但是，因為失敗太多，自己不是不想做，而是真的很無力。耶穌單方面施恩給他，耶穌的說話，讓愛在內心發芽，有了渴望。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耶穌說：「你要痊癒麼？」意思是，你要帶著痊癒的盼望，你也可以痊癒，將信心種在他的心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面。我們也要擁有痊癒自己的不足</w:t>
      </w:r>
      <w:proofErr w:type="gramStart"/>
      <w:r>
        <w:rPr>
          <w:rFonts w:hint="eastAsia"/>
        </w:rPr>
        <w:t>和過犯的</w:t>
      </w:r>
      <w:proofErr w:type="gramEnd"/>
      <w:r>
        <w:rPr>
          <w:rFonts w:hint="eastAsia"/>
        </w:rPr>
        <w:t>盼望；有盼望的時候得著熱情，有熱情的時候，就可以挑戰，我們每一個都擁有偉大的可能性，但是，罪的問題使我們患病，所以，小小辛苦和困難，都容易放棄和躲藏。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通過探訪我們，說：「你要痊癒麼」的耶穌，我們得著盼望；祈求主使我們聽耶穌的說話，帶著痊癒的盼望和信心，有挑戰的信心，大大的經歷信心的醫治。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耶穌問「你要痊癒麼」的時候，三十八年的病者應該如何回答呢？他應當說：「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，我好想痊癒，</w:t>
      </w:r>
      <w:proofErr w:type="gramStart"/>
      <w:r>
        <w:rPr>
          <w:rFonts w:hint="eastAsia"/>
        </w:rPr>
        <w:t>主啊</w:t>
      </w:r>
      <w:proofErr w:type="gramEnd"/>
      <w:r>
        <w:rPr>
          <w:rFonts w:hint="eastAsia"/>
        </w:rPr>
        <w:t>，我信，我要痊癒，</w:t>
      </w:r>
      <w:proofErr w:type="gramStart"/>
      <w:r>
        <w:rPr>
          <w:rFonts w:hint="eastAsia"/>
        </w:rPr>
        <w:t>求主幫助</w:t>
      </w:r>
      <w:proofErr w:type="gramEnd"/>
      <w:r>
        <w:rPr>
          <w:rFonts w:hint="eastAsia"/>
        </w:rPr>
        <w:t>我！」但是他怎樣回答呢？請看第7節：「病人回答說、先生、水動的時候、沒有人把我放在池子裡；</w:t>
      </w:r>
      <w:proofErr w:type="gramStart"/>
      <w:r>
        <w:rPr>
          <w:rFonts w:hint="eastAsia"/>
        </w:rPr>
        <w:t>我正去的</w:t>
      </w:r>
      <w:proofErr w:type="gramEnd"/>
      <w:r>
        <w:rPr>
          <w:rFonts w:hint="eastAsia"/>
        </w:rPr>
        <w:t>時候、就有別人比我先下去。」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他一開口就對那些沒有幫他下池子的人，發出埋怨不平的說話。他將責任推卸在別人身上，埋怨不平，因為沒有人幫他推他掉進池子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，或者自己想下去的時候，別人不讓他，那些沒有禮貌的年輕人，不理會他搶先下去了。埋怨了三十多年，他不能夠發現自己的問題，所以現在變成這個樣子，他不能夠擺脫深深的失敗感。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耶穌探訪沒有人關心的他，問他：「你要痊癒麼？」耶穌盼望和計劃使他得痊癒。耶穌才是惟一將健康的新生命賜給他的主。但是他沒有請求耶穌的幫助，他仍然將盼望放在畢士大池子那</w:t>
      </w:r>
      <w:r>
        <w:rPr>
          <w:rFonts w:hint="eastAsia"/>
        </w:rPr>
        <w:lastRenderedPageBreak/>
        <w:t>裡。他執著於進入畢士大池子的盼望時，他看不見在他眼前的主耶穌，不能夠擺脫虛浮</w:t>
      </w:r>
      <w:proofErr w:type="gramStart"/>
      <w:r>
        <w:rPr>
          <w:rFonts w:hint="eastAsia"/>
        </w:rPr>
        <w:t>的爭競內心</w:t>
      </w:r>
      <w:proofErr w:type="gramEnd"/>
      <w:r>
        <w:rPr>
          <w:rFonts w:hint="eastAsia"/>
        </w:rPr>
        <w:t>、和根深</w:t>
      </w:r>
      <w:proofErr w:type="gramStart"/>
      <w:r>
        <w:rPr>
          <w:rFonts w:hint="eastAsia"/>
        </w:rPr>
        <w:t>柢</w:t>
      </w:r>
      <w:proofErr w:type="gramEnd"/>
      <w:r>
        <w:rPr>
          <w:rFonts w:hint="eastAsia"/>
        </w:rPr>
        <w:t>固的自卑感和命運主義。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現今的世代，許多人都是這樣的埋怨，以為我的屬人條件不好，家人沒有積極支持我；其實不一定因別人而令自己不快的。耶穌以愛和包容接納這樣的罪人，預備</w:t>
      </w:r>
      <w:proofErr w:type="gramStart"/>
      <w:r>
        <w:rPr>
          <w:rFonts w:hint="eastAsia"/>
        </w:rPr>
        <w:t>了救恩的</w:t>
      </w:r>
      <w:proofErr w:type="gramEnd"/>
      <w:r>
        <w:rPr>
          <w:rFonts w:hint="eastAsia"/>
        </w:rPr>
        <w:t>道給人。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耶穌怎樣幫三十八年的</w:t>
      </w:r>
      <w:proofErr w:type="gramStart"/>
      <w:r>
        <w:rPr>
          <w:rFonts w:hint="eastAsia"/>
        </w:rPr>
        <w:t>病者呢</w:t>
      </w:r>
      <w:proofErr w:type="gramEnd"/>
      <w:r>
        <w:rPr>
          <w:rFonts w:hint="eastAsia"/>
        </w:rPr>
        <w:t>？</w:t>
      </w:r>
    </w:p>
    <w:p w:rsidR="002922A3" w:rsidRDefault="002922A3" w:rsidP="002922A3"/>
    <w:p w:rsidR="002922A3" w:rsidRDefault="002922A3" w:rsidP="002922A3">
      <w:pPr>
        <w:rPr>
          <w:rFonts w:hint="eastAsia"/>
        </w:rPr>
      </w:pPr>
      <w:r>
        <w:rPr>
          <w:rFonts w:hint="eastAsia"/>
        </w:rPr>
        <w:t>第三，耶穌以說話的權柄幫這人起來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請一起讀第8,9節：「耶穌對他說、起來、拿你的</w:t>
      </w:r>
      <w:proofErr w:type="gramStart"/>
      <w:r>
        <w:rPr>
          <w:rFonts w:hint="eastAsia"/>
        </w:rPr>
        <w:t>褥子走罷</w:t>
      </w:r>
      <w:proofErr w:type="gramEnd"/>
      <w:r>
        <w:rPr>
          <w:rFonts w:hint="eastAsia"/>
        </w:rPr>
        <w:t>。那人立刻</w:t>
      </w:r>
      <w:proofErr w:type="gramStart"/>
      <w:r>
        <w:rPr>
          <w:rFonts w:hint="eastAsia"/>
        </w:rPr>
        <w:t>痊</w:t>
      </w:r>
      <w:proofErr w:type="gramEnd"/>
      <w:r>
        <w:rPr>
          <w:rFonts w:hint="eastAsia"/>
        </w:rPr>
        <w:t>愈、就拿起褥子來走了。」耶穌不是背著三十八年的病者跳水，進入畢士大的池子中，也沒有拖他的手起來，只是對他說話，吩咐他說：「起來、拿你的</w:t>
      </w:r>
      <w:proofErr w:type="gramStart"/>
      <w:r>
        <w:rPr>
          <w:rFonts w:hint="eastAsia"/>
        </w:rPr>
        <w:t>褥子走罷</w:t>
      </w:r>
      <w:proofErr w:type="gramEnd"/>
      <w:r>
        <w:rPr>
          <w:rFonts w:hint="eastAsia"/>
        </w:rPr>
        <w:t>。」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耶穌以說話挑戰他的人生。誰</w:t>
      </w:r>
      <w:proofErr w:type="gramStart"/>
      <w:r>
        <w:rPr>
          <w:rFonts w:hint="eastAsia"/>
        </w:rPr>
        <w:t>說這位躺臥著</w:t>
      </w:r>
      <w:proofErr w:type="gramEnd"/>
      <w:r>
        <w:rPr>
          <w:rFonts w:hint="eastAsia"/>
        </w:rPr>
        <w:t>三十八年的病者是鹹魚一樣的死人？現今進展了都</w:t>
      </w:r>
      <w:proofErr w:type="gramStart"/>
      <w:r>
        <w:rPr>
          <w:rFonts w:hint="eastAsia"/>
        </w:rPr>
        <w:t>巿</w:t>
      </w:r>
      <w:proofErr w:type="gramEnd"/>
      <w:r>
        <w:rPr>
          <w:rFonts w:hint="eastAsia"/>
        </w:rPr>
        <w:t>型的三十八年病者，都可以在街上走動，但在星期六、星期日完全</w:t>
      </w:r>
      <w:proofErr w:type="gramStart"/>
      <w:r>
        <w:rPr>
          <w:rFonts w:hint="eastAsia"/>
        </w:rPr>
        <w:t>的睡臥狀態</w:t>
      </w:r>
      <w:proofErr w:type="gramEnd"/>
      <w:r>
        <w:rPr>
          <w:rFonts w:hint="eastAsia"/>
        </w:rPr>
        <w:t>，雖然是</w:t>
      </w:r>
      <w:proofErr w:type="gramStart"/>
      <w:r>
        <w:rPr>
          <w:rFonts w:hint="eastAsia"/>
        </w:rPr>
        <w:t>睡臥著</w:t>
      </w:r>
      <w:proofErr w:type="gramEnd"/>
      <w:r>
        <w:rPr>
          <w:rFonts w:hint="eastAsia"/>
        </w:rPr>
        <w:t>，但是據我們同工的分享，仍然可以用腳趾開關電視。耶穌對這樣的人有盼望和信心，耶穌清楚知道他現在何等患病，但耶穌沒有放棄他，耶穌以盼望的目光看他。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耶穌相信他一聽見耶穌的聲音，便能夠從命運主義和失敗感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起來，可以過充滿盼望的新的人生。耶穌以這盼望和信心吩咐他：「起來，拿你的</w:t>
      </w:r>
      <w:proofErr w:type="gramStart"/>
      <w:r>
        <w:rPr>
          <w:rFonts w:hint="eastAsia"/>
        </w:rPr>
        <w:t>褥子走罷</w:t>
      </w:r>
      <w:proofErr w:type="gramEnd"/>
      <w:r>
        <w:rPr>
          <w:rFonts w:hint="eastAsia"/>
        </w:rPr>
        <w:t>！」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耶穌吩咐他從三十八年躺著患病的褥子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起來，吩咐他從依賴人、埋怨不平的褥子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起來，從安逸、情慾的褥子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起來，從深深的失敗感、絕望的褥子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起來，邁向充滿盼望的新生活。耶穌吩咐他從作別人負擔的源頭的生活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起來，過自立、服事人、作祝福源頭的生活。耶穌向在三十八年裡躺著、連痊癒的盼望都失去、生活在失敗感當中的他，以神兒子的權柄吩咐和挑戰他：「起來，拿你的</w:t>
      </w:r>
      <w:proofErr w:type="gramStart"/>
      <w:r>
        <w:rPr>
          <w:rFonts w:hint="eastAsia"/>
        </w:rPr>
        <w:t>褥子走罷</w:t>
      </w:r>
      <w:proofErr w:type="gramEnd"/>
      <w:r>
        <w:rPr>
          <w:rFonts w:hint="eastAsia"/>
        </w:rPr>
        <w:t>！」</w:t>
      </w:r>
    </w:p>
    <w:p w:rsidR="002922A3" w:rsidRDefault="002922A3" w:rsidP="002922A3"/>
    <w:p w:rsidR="002922A3" w:rsidRDefault="002922A3" w:rsidP="002922A3">
      <w:pPr>
        <w:rPr>
          <w:rFonts w:hint="eastAsia"/>
        </w:rPr>
      </w:pPr>
      <w:r>
        <w:rPr>
          <w:rFonts w:hint="eastAsia"/>
        </w:rPr>
        <w:t>接著而來發生什麼事呢？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請看第9節：「那人立刻</w:t>
      </w:r>
      <w:proofErr w:type="gramStart"/>
      <w:r>
        <w:rPr>
          <w:rFonts w:hint="eastAsia"/>
        </w:rPr>
        <w:t>痊</w:t>
      </w:r>
      <w:proofErr w:type="gramEnd"/>
      <w:r>
        <w:rPr>
          <w:rFonts w:hint="eastAsia"/>
        </w:rPr>
        <w:t>愈、就拿起褥子來走了。」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發生在這位三十八年病者身上的故事，是值得同情的，也有我們應當學習的。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因為耶穌的說話臨到，長久佔據他內心深處的失敗感和絕望離開了。燃燒的熱情和對人生的感激現在從他心裡湧流出來。他不能夠再</w:t>
      </w:r>
      <w:proofErr w:type="gramStart"/>
      <w:r>
        <w:rPr>
          <w:rFonts w:hint="eastAsia"/>
        </w:rPr>
        <w:t>躺臥著</w:t>
      </w:r>
      <w:proofErr w:type="gramEnd"/>
      <w:r>
        <w:rPr>
          <w:rFonts w:hint="eastAsia"/>
        </w:rPr>
        <w:t>，他順從耶穌的說話，有力地彈起來，然後拿起褥子。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他的手腳本來都骨質疏鬆，關節發炎，眼睛又有白內障，看不清楚道路，即使主耶穌給了他起來行走的方向，他也無能力走；但是出於耶穌的憐憫和</w:t>
      </w:r>
      <w:proofErr w:type="gramStart"/>
      <w:r>
        <w:rPr>
          <w:rFonts w:hint="eastAsia"/>
        </w:rPr>
        <w:t>神兒子</w:t>
      </w:r>
      <w:proofErr w:type="gramEnd"/>
      <w:r>
        <w:rPr>
          <w:rFonts w:hint="eastAsia"/>
        </w:rPr>
        <w:t>的聲音，他要順從，起來，就從此刻開始，主的力量源源不絕添加給他，他得著了力量，他的骨節肌肉都生出了力量，皮膚改變得有彈性，他就起來行走，因耶穌的說話，他的病痊癒了，便立刻起來，拿著褥子走了，這是約翰福音所記耶穌所行的第三件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現在的他舉起本來代表著他的失敗，他的跌倒，他的命運主義和沒有盼望的褥子，彰顯神的榮耀，他周圍向人見證：有人吩咐我起來，拿起褥子來行走，這人應當就是神的兒子！他得著了很大的力量，可以跳</w:t>
      </w:r>
      <w:proofErr w:type="spellStart"/>
      <w:r>
        <w:rPr>
          <w:rFonts w:hint="eastAsia"/>
        </w:rPr>
        <w:t>singspiration</w:t>
      </w:r>
      <w:proofErr w:type="spellEnd"/>
      <w:r>
        <w:rPr>
          <w:rFonts w:hint="eastAsia"/>
        </w:rPr>
        <w:t>， 他從失敗感、自卑感、絕望感，從先前的軟弱不足，推卸責任，埋怨不平，完全的倚靠別人，從此等的褥子中起來，他轉變為能夠過自己開拓的人生。</w:t>
      </w:r>
    </w:p>
    <w:p w:rsidR="002922A3" w:rsidRDefault="002922A3" w:rsidP="002922A3">
      <w:pPr>
        <w:rPr>
          <w:rFonts w:hint="eastAsia"/>
        </w:rPr>
      </w:pPr>
      <w:r>
        <w:rPr>
          <w:rFonts w:hint="eastAsia"/>
        </w:rPr>
        <w:t>因耶穌的說話臨到的時候發生這樣的新的誕生，無論誰都能夠過新的人生，將老舊的、過去的自己拿起來，將原本憂愁的、命運主義的、流眼淚的</w:t>
      </w:r>
      <w:proofErr w:type="gramStart"/>
      <w:r>
        <w:rPr>
          <w:rFonts w:hint="eastAsia"/>
        </w:rPr>
        <w:t>的</w:t>
      </w:r>
      <w:proofErr w:type="gramEnd"/>
      <w:r>
        <w:rPr>
          <w:rFonts w:hint="eastAsia"/>
        </w:rPr>
        <w:t>褥子拿起來，改變成開拓的、有屬天方向的新的人生，數十次跌低都能再起來，克服限制，這樣的過偉大的人生。</w:t>
      </w:r>
    </w:p>
    <w:p w:rsidR="003619DC" w:rsidRDefault="003619DC">
      <w:pPr>
        <w:rPr>
          <w:rFonts w:hint="eastAsia"/>
        </w:rPr>
      </w:pPr>
    </w:p>
    <w:p w:rsidR="003619DC" w:rsidRDefault="003619DC">
      <w:pPr>
        <w:rPr>
          <w:rFonts w:hint="eastAsia"/>
        </w:rPr>
      </w:pPr>
    </w:p>
    <w:p w:rsidR="000D24BC" w:rsidRDefault="000D24BC">
      <w:pPr>
        <w:pStyle w:val="2"/>
        <w:rPr>
          <w:rFonts w:hint="eastAsia"/>
        </w:rPr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3619DC" w:rsidRPr="003619DC">
        <w:rPr>
          <w:rFonts w:hint="eastAsia"/>
        </w:rPr>
        <w:t>聽見的人</w:t>
      </w:r>
      <w:proofErr w:type="gramStart"/>
      <w:r w:rsidR="003619DC" w:rsidRPr="003619DC">
        <w:rPr>
          <w:rFonts w:hint="eastAsia"/>
        </w:rPr>
        <w:t>就要活了</w:t>
      </w:r>
      <w:proofErr w:type="gramEnd"/>
      <w:r w:rsidR="003619DC" w:rsidRPr="003619DC">
        <w:rPr>
          <w:rFonts w:hint="eastAsia"/>
        </w:rPr>
        <w:t>（１０－２９）</w:t>
      </w:r>
    </w:p>
    <w:p w:rsidR="000D24BC" w:rsidRDefault="000D24BC">
      <w:pPr>
        <w:rPr>
          <w:rFonts w:hint="eastAsia"/>
        </w:rPr>
      </w:pP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請看第10節：「那天是安息日、所以猶太人對那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好的人說、今天是安息日、你拿褥子是不可的。」耶穌醫治三十八年病人的那一天是安息日，他起來行走，拿著褥子走時候，那些猶太人見到，就指責說：「安息日拿著褥子的行為是不可以的。」這位三十八年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一直躺臥的人，現在得著了醫治，但是他們沒有為他開大食會慶祝，反而以安息日的律法來定他的罪，把他的喜樂奪去了。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那人怎樣回答呢？請看第11節：「他卻回答說、那使我</w:t>
      </w:r>
      <w:proofErr w:type="gramStart"/>
      <w:r>
        <w:rPr>
          <w:rFonts w:hint="eastAsia"/>
        </w:rPr>
        <w:t>痊愈的</w:t>
      </w:r>
      <w:proofErr w:type="gramEnd"/>
      <w:r>
        <w:rPr>
          <w:rFonts w:hint="eastAsia"/>
        </w:rPr>
        <w:t>、對我說、拿你的</w:t>
      </w:r>
      <w:proofErr w:type="gramStart"/>
      <w:r>
        <w:rPr>
          <w:rFonts w:hint="eastAsia"/>
        </w:rPr>
        <w:t>褥子走罷</w:t>
      </w:r>
      <w:proofErr w:type="gramEnd"/>
      <w:r>
        <w:rPr>
          <w:rFonts w:hint="eastAsia"/>
        </w:rPr>
        <w:t>。」他明確地知道，自己是因為順從那使他痊癒的聲音，才能夠拿著褥子行走的，所以回答說：是醫治他的使他能行走的人吩咐他拿著褥子行走的。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猶太人便繼續追問那人是誰，請看第12,13節：「他們問他說、對</w:t>
      </w:r>
      <w:proofErr w:type="gramStart"/>
      <w:r>
        <w:rPr>
          <w:rFonts w:hint="eastAsia"/>
        </w:rPr>
        <w:t>你說拿褥子</w:t>
      </w:r>
      <w:proofErr w:type="gramEnd"/>
      <w:r>
        <w:rPr>
          <w:rFonts w:hint="eastAsia"/>
        </w:rPr>
        <w:t>走的、是甚麼人。那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好的人不知道是誰；因為那裡的人多、耶穌已經躲開了。」那人答不到，因為耶穌在那兒在人群中避開了。從猶太人的提問，可以知道，他們不是想認識醫治三十八年的病人的究竟是誰，他們集中關心令他們反感的事，所以反而質問叫他拿著褥子行走的人是誰。結果，因為不知道安息日真正的意義，而奪走了那人身上真正的安息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請看第14節：「後來耶穌</w:t>
      </w:r>
      <w:proofErr w:type="gramStart"/>
      <w:r>
        <w:rPr>
          <w:rFonts w:hint="eastAsia"/>
        </w:rPr>
        <w:t>在殿裡遇見</w:t>
      </w:r>
      <w:proofErr w:type="gramEnd"/>
      <w:r>
        <w:rPr>
          <w:rFonts w:hint="eastAsia"/>
        </w:rPr>
        <w:t>他、對他說、你已經</w:t>
      </w:r>
      <w:proofErr w:type="gramStart"/>
      <w:r>
        <w:rPr>
          <w:rFonts w:hint="eastAsia"/>
        </w:rPr>
        <w:t>痊愈了</w:t>
      </w:r>
      <w:proofErr w:type="gramEnd"/>
      <w:r>
        <w:rPr>
          <w:rFonts w:hint="eastAsia"/>
        </w:rPr>
        <w:t>；不要再犯罪、恐怕你遭遇的更加利害。」耶穌與那人再次相遇，以說話來幫助他。你已經</w:t>
      </w:r>
      <w:proofErr w:type="gramStart"/>
      <w:r>
        <w:rPr>
          <w:rFonts w:hint="eastAsia"/>
        </w:rPr>
        <w:t>痊愈了</w:t>
      </w:r>
      <w:proofErr w:type="gramEnd"/>
      <w:r>
        <w:rPr>
          <w:rFonts w:hint="eastAsia"/>
        </w:rPr>
        <w:t>；不要再犯罪、恐怕你遭遇的更加利害。表明了那人身上的罪，靠著主的愛得到了赦免，現在身體痊癒了，以後要過感恩的生活，否則回到罪的生活中，將來的審判必然更加利害。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至於猶太人，他們心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沒有神的愛，他們不相信這神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是創造主神的榮耀，反而燒著對耶穌嫉妒之火。當他們知道在安息日叫三十八年病者起來行走的原來是耶穌，便去逼迫耶穌。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對於這樣充滿自</w:t>
      </w:r>
      <w:proofErr w:type="gramStart"/>
      <w:r>
        <w:rPr>
          <w:rFonts w:hint="eastAsia"/>
        </w:rPr>
        <w:t>義和妒</w:t>
      </w:r>
      <w:proofErr w:type="gramEnd"/>
      <w:r>
        <w:rPr>
          <w:rFonts w:hint="eastAsia"/>
        </w:rPr>
        <w:t>火的猶太人，耶穌告訴他們什麼呢？請看第17,18節：「耶穌就對他們說、我父作事直到如今、我也作事。所以猶太人越發想要殺他；因他不但犯了安息日、並且稱　神為他的父、將自己和</w:t>
      </w:r>
      <w:proofErr w:type="gramStart"/>
      <w:r>
        <w:rPr>
          <w:rFonts w:hint="eastAsia"/>
        </w:rPr>
        <w:t>神當作</w:t>
      </w:r>
      <w:proofErr w:type="gramEnd"/>
      <w:r>
        <w:rPr>
          <w:rFonts w:hint="eastAsia"/>
        </w:rPr>
        <w:t>平等。」耶穌第一次向猶太人表明自己的身份；但是，當</w:t>
      </w:r>
      <w:proofErr w:type="gramStart"/>
      <w:r>
        <w:rPr>
          <w:rFonts w:hint="eastAsia"/>
        </w:rPr>
        <w:t>耶穌稱神為</w:t>
      </w:r>
      <w:proofErr w:type="gramEnd"/>
      <w:r>
        <w:rPr>
          <w:rFonts w:hint="eastAsia"/>
        </w:rPr>
        <w:t>父時，他們便怒目而視，認為耶穌褻瀆神聖，定耶穌的罪。猶太人因此更加想殺害耶穌。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耶穌告訴猶太人：我父作事直到如今，我也作事。猶太人也應當知道這是神的工作，應當開開心心地思想安息日應當怎樣生活，迎接耶穌為安息日的主。耶穌在</w:t>
      </w:r>
      <w:proofErr w:type="gramStart"/>
      <w:r>
        <w:rPr>
          <w:rFonts w:hint="eastAsia"/>
        </w:rPr>
        <w:t>安息日作叫人</w:t>
      </w:r>
      <w:proofErr w:type="gramEnd"/>
      <w:r>
        <w:rPr>
          <w:rFonts w:hint="eastAsia"/>
        </w:rPr>
        <w:t>活過來的事，醫治病人，叫人得著真正的安息；神在安息日作工就是叫人活過來。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請看第19,20節：「耶穌對他們說、我實實在在的告訴你們、子憑著自己不能作</w:t>
      </w:r>
      <w:proofErr w:type="gramStart"/>
      <w:r>
        <w:rPr>
          <w:rFonts w:hint="eastAsia"/>
        </w:rPr>
        <w:t>甚麼、</w:t>
      </w:r>
      <w:proofErr w:type="gramEnd"/>
      <w:r>
        <w:rPr>
          <w:rFonts w:hint="eastAsia"/>
        </w:rPr>
        <w:t>惟有看見父所作的、子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能作；父所作的事、子也照樣作。父愛子、將自己所作的一切事指給他看；還要將比這更大的事指給他看、叫你們希奇。」耶穌所做的工作，沒有一件是按著自己的意思，想榮耀自己而任意行的，耶穌按照神的時候和　神的</w:t>
      </w:r>
      <w:proofErr w:type="gramStart"/>
      <w:r>
        <w:rPr>
          <w:rFonts w:hint="eastAsia"/>
        </w:rPr>
        <w:t>方法作神的</w:t>
      </w:r>
      <w:proofErr w:type="gramEnd"/>
      <w:r>
        <w:rPr>
          <w:rFonts w:hint="eastAsia"/>
        </w:rPr>
        <w:t>工作，</w:t>
      </w:r>
      <w:proofErr w:type="gramStart"/>
      <w:r>
        <w:rPr>
          <w:rFonts w:hint="eastAsia"/>
        </w:rPr>
        <w:t>因此父神喜悅</w:t>
      </w:r>
      <w:proofErr w:type="gramEnd"/>
      <w:r>
        <w:rPr>
          <w:rFonts w:hint="eastAsia"/>
        </w:rPr>
        <w:t>將一切事指給耶穌看，還要將比起撒瑪利亞婦人改變為聖潔的屬靈</w:t>
      </w:r>
      <w:proofErr w:type="gramStart"/>
      <w:r>
        <w:rPr>
          <w:rFonts w:hint="eastAsia"/>
        </w:rPr>
        <w:t>姊妹和病了</w:t>
      </w:r>
      <w:proofErr w:type="gramEnd"/>
      <w:r>
        <w:rPr>
          <w:rFonts w:hint="eastAsia"/>
        </w:rPr>
        <w:t>38年的病者起來行走更大的事指給耶穌看，叫眾人希奇。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這更大的事是什麼呢？請一起讀第21節：「父怎樣叫死人起來，使他們活著，子也照樣隨自己的意思使人活著。」在此之後，耶穌</w:t>
      </w:r>
      <w:proofErr w:type="gramStart"/>
      <w:r>
        <w:rPr>
          <w:rFonts w:hint="eastAsia"/>
        </w:rPr>
        <w:t>叫拿因城</w:t>
      </w:r>
      <w:proofErr w:type="gramEnd"/>
      <w:r>
        <w:rPr>
          <w:rFonts w:hint="eastAsia"/>
        </w:rPr>
        <w:t>寡婦死了的獨生子起來，耶穌</w:t>
      </w:r>
      <w:proofErr w:type="gramStart"/>
      <w:r>
        <w:rPr>
          <w:rFonts w:hint="eastAsia"/>
        </w:rPr>
        <w:t>又叫死了</w:t>
      </w:r>
      <w:proofErr w:type="gramEnd"/>
      <w:r>
        <w:rPr>
          <w:rFonts w:hint="eastAsia"/>
        </w:rPr>
        <w:t>四天的拉撒路從墳墓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出來，耶穌自己釘十架死後第三天從死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復活，以大能顯明是神的兒子(羅1:4)。</w:t>
      </w:r>
    </w:p>
    <w:p w:rsidR="00C85971" w:rsidRDefault="00C85971" w:rsidP="00C85971">
      <w:pPr>
        <w:rPr>
          <w:rFonts w:hint="eastAsia"/>
        </w:rPr>
      </w:pPr>
      <w:proofErr w:type="gramStart"/>
      <w:r>
        <w:rPr>
          <w:rFonts w:hint="eastAsia"/>
        </w:rPr>
        <w:lastRenderedPageBreak/>
        <w:t>父神將</w:t>
      </w:r>
      <w:proofErr w:type="gramEnd"/>
      <w:r>
        <w:rPr>
          <w:rFonts w:hint="eastAsia"/>
        </w:rPr>
        <w:t>叫人復活的權柄賜給耶穌之後，並將審判的事全交與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父神這樣</w:t>
      </w:r>
      <w:proofErr w:type="gramEnd"/>
      <w:r>
        <w:rPr>
          <w:rFonts w:hint="eastAsia"/>
        </w:rPr>
        <w:t>做有何目的呢？請看第23節：「叫人都尊敬子如同尊敬父一樣。不尊敬子的，就是不</w:t>
      </w:r>
      <w:proofErr w:type="gramStart"/>
      <w:r>
        <w:rPr>
          <w:rFonts w:hint="eastAsia"/>
        </w:rPr>
        <w:t>尊敬差子來</w:t>
      </w:r>
      <w:proofErr w:type="gramEnd"/>
      <w:r>
        <w:rPr>
          <w:rFonts w:hint="eastAsia"/>
        </w:rPr>
        <w:t>的父。」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因此聽耶穌的話是何等重要的呢？請一起讀第24,25節：「我實實在在的告訴你們、那聽我話、又信差我來者的、就有永生、不至於定罪、是已經出死入生了。我實實在在的告訴你們、時候將到、現在就是了、死人要聽見神兒子的聲音；聽見的人</w:t>
      </w:r>
      <w:proofErr w:type="gramStart"/>
      <w:r>
        <w:rPr>
          <w:rFonts w:hint="eastAsia"/>
        </w:rPr>
        <w:t>就要活了</w:t>
      </w:r>
      <w:proofErr w:type="gramEnd"/>
      <w:r>
        <w:rPr>
          <w:rFonts w:hint="eastAsia"/>
        </w:rPr>
        <w:t>。」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「聽見的人</w:t>
      </w:r>
      <w:proofErr w:type="gramStart"/>
      <w:r>
        <w:rPr>
          <w:rFonts w:hint="eastAsia"/>
        </w:rPr>
        <w:t>就要活了</w:t>
      </w:r>
      <w:proofErr w:type="gramEnd"/>
      <w:r>
        <w:rPr>
          <w:rFonts w:hint="eastAsia"/>
        </w:rPr>
        <w:t>。」那麼，聽見具體上要</w:t>
      </w:r>
      <w:proofErr w:type="gramStart"/>
      <w:r>
        <w:rPr>
          <w:rFonts w:hint="eastAsia"/>
        </w:rPr>
        <w:t>怎樣行呢</w:t>
      </w:r>
      <w:proofErr w:type="gramEnd"/>
      <w:r>
        <w:rPr>
          <w:rFonts w:hint="eastAsia"/>
        </w:rPr>
        <w:t>？表面上聽見很容易，事實上要天天作出屬靈的掙扎，因為我們的肉體和世界不想我們聽見主的聲音：若是滿心各樣世俗、自己的意思與及罪惡思想，便不能聽見耶穌的聲音；滿心愛世界的思想，便聽不見神的說話。為要聽見，我們要在主的說話前，放下自己的思想為罪悔改，單純相信、接受和順從主的說話。我們為求每天內</w:t>
      </w:r>
      <w:proofErr w:type="gramStart"/>
      <w:r>
        <w:rPr>
          <w:rFonts w:hint="eastAsia"/>
        </w:rPr>
        <w:t>心得著</w:t>
      </w:r>
      <w:proofErr w:type="gramEnd"/>
      <w:r>
        <w:rPr>
          <w:rFonts w:hint="eastAsia"/>
        </w:rPr>
        <w:t>主的一句說話，便要掙扎讀聖經直至聽見主的說話；那時我們能夠得勝罪惡和死亡權勢，</w:t>
      </w:r>
      <w:proofErr w:type="gramStart"/>
      <w:r>
        <w:rPr>
          <w:rFonts w:hint="eastAsia"/>
        </w:rPr>
        <w:t>活在耶穌</w:t>
      </w:r>
      <w:proofErr w:type="gramEnd"/>
      <w:r>
        <w:rPr>
          <w:rFonts w:hint="eastAsia"/>
        </w:rPr>
        <w:t>的生命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無論誰聽了耶穌的說話都能活過來，試聽希伯來書作者所說：「神的道是活潑的、是有功效的、比一切兩</w:t>
      </w:r>
      <w:proofErr w:type="gramStart"/>
      <w:r>
        <w:rPr>
          <w:rFonts w:hint="eastAsia"/>
        </w:rPr>
        <w:t>刃的劍更快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甚至魂與靈</w:t>
      </w:r>
      <w:proofErr w:type="gramEnd"/>
      <w:r>
        <w:rPr>
          <w:rFonts w:hint="eastAsia"/>
        </w:rPr>
        <w:t>、骨節與骨髓、</w:t>
      </w:r>
      <w:proofErr w:type="gramStart"/>
      <w:r>
        <w:rPr>
          <w:rFonts w:hint="eastAsia"/>
        </w:rPr>
        <w:t>都能刺入</w:t>
      </w:r>
      <w:proofErr w:type="gramEnd"/>
      <w:r>
        <w:rPr>
          <w:rFonts w:hint="eastAsia"/>
        </w:rPr>
        <w:t xml:space="preserve">剖開、連心中的思念和主意、都能辨明。」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來4:12</w:t>
      </w:r>
      <w:proofErr w:type="gramStart"/>
      <w:r>
        <w:rPr>
          <w:rFonts w:hint="eastAsia"/>
        </w:rPr>
        <w:t>）</w:t>
      </w:r>
      <w:proofErr w:type="gramEnd"/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耶穌的聲音是有權柄有能力的，如兩</w:t>
      </w:r>
      <w:proofErr w:type="gramStart"/>
      <w:r>
        <w:rPr>
          <w:rFonts w:hint="eastAsia"/>
        </w:rPr>
        <w:t>刃</w:t>
      </w:r>
      <w:proofErr w:type="gramEnd"/>
      <w:r>
        <w:rPr>
          <w:rFonts w:hint="eastAsia"/>
        </w:rPr>
        <w:t>的利劍，又活潑，在他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頭有生命；耶穌的說話不是普通人的說話，耶穌的說話是創造天地神兒子的說話，他的聲音叫死人活過來的，從死亡出來入生命，拉撒路死亡了三四天，耶穌說：「拉撒路出來！」那時他從死亡中走了出來；感謝讚揚復活的主生命的主耶穌。所以，我們一定要聽耶穌的聲音才有生命，聽耶穌的聲音和相信的話，問題得解決，病得醫治，能夠過有力的人生，亦都發生如三十八年病者起來的，出死入生的生命的奇蹟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耶穌在5:25再次說：「時候將到、現在就是了、死人要聽見神兒子的聲音；聽見的人</w:t>
      </w:r>
      <w:proofErr w:type="gramStart"/>
      <w:r>
        <w:rPr>
          <w:rFonts w:hint="eastAsia"/>
        </w:rPr>
        <w:t>就要活了</w:t>
      </w:r>
      <w:proofErr w:type="gramEnd"/>
      <w:r>
        <w:rPr>
          <w:rFonts w:hint="eastAsia"/>
        </w:rPr>
        <w:t>。」無論誰聽耶穌的說話，都會改變，無論是回教國家，共產的國家，都會改變；有障礙的，殘疾的，患病的，都可以克服命運，過偉大的人生。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請一齊讀28,29節：「你們不要把這事看作希奇；時候要到、凡在墳墓裡的、都要聽見他的聲音、就出來；行善的復活得生、作惡的復活定罪。」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行善的意思，不是指我們要做很多的善事，累積很多的功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，或是在社會中有什麼特殊的貢獻，行善的就是聽耶穌的聲音和相信，作惡的是不聽說話和不相信；我們要對神的說話有敬畏的心，以敬畏的心去聽，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生命和復活的恩典臨到身上；但是，</w:t>
      </w:r>
      <w:proofErr w:type="gramStart"/>
      <w:r>
        <w:rPr>
          <w:rFonts w:hint="eastAsia"/>
        </w:rPr>
        <w:t>不聽主的</w:t>
      </w:r>
      <w:proofErr w:type="gramEnd"/>
      <w:r>
        <w:rPr>
          <w:rFonts w:hint="eastAsia"/>
        </w:rPr>
        <w:t>說話，不認真去信的人，主的審判會臨到身上。聽與不聽不是一個選擇的問題，乃是必須聽，人需要聽人子的聲音，聽的人要活，不聽的人會死。提摩太後書4:4 ：「</w:t>
      </w:r>
      <w:proofErr w:type="gramStart"/>
      <w:r>
        <w:rPr>
          <w:rFonts w:hint="eastAsia"/>
        </w:rPr>
        <w:t>並且掩</w:t>
      </w:r>
      <w:proofErr w:type="gramEnd"/>
      <w:r>
        <w:rPr>
          <w:rFonts w:hint="eastAsia"/>
        </w:rPr>
        <w:t>耳</w:t>
      </w:r>
      <w:proofErr w:type="gramStart"/>
      <w:r>
        <w:rPr>
          <w:rFonts w:hint="eastAsia"/>
        </w:rPr>
        <w:t>不聽真道</w:t>
      </w:r>
      <w:proofErr w:type="gramEnd"/>
      <w:r>
        <w:rPr>
          <w:rFonts w:hint="eastAsia"/>
        </w:rPr>
        <w:t>、偏向荒</w:t>
      </w:r>
      <w:proofErr w:type="gramStart"/>
      <w:r>
        <w:rPr>
          <w:rFonts w:hint="eastAsia"/>
        </w:rPr>
        <w:t>渺</w:t>
      </w:r>
      <w:proofErr w:type="gramEnd"/>
      <w:r>
        <w:rPr>
          <w:rFonts w:hint="eastAsia"/>
        </w:rPr>
        <w:t>的言語。」指出了現今人的問題：今天有許多人不喜歡聽真理的說話，反而很喜歡追求令耳朵喜悅的聲音，喜歡聽世間上八卦的消息，這樣的人的靈很容易走向死了一樣沒有生命力，沒有精神力量，結果是按著肉身的本性過生活，犯許多的罪和</w:t>
      </w:r>
      <w:proofErr w:type="gramStart"/>
      <w:r>
        <w:rPr>
          <w:rFonts w:hint="eastAsia"/>
        </w:rPr>
        <w:t>結出罪的</w:t>
      </w:r>
      <w:proofErr w:type="gramEnd"/>
      <w:r>
        <w:rPr>
          <w:rFonts w:hint="eastAsia"/>
        </w:rPr>
        <w:t>果子，最終要面對審判的來到。</w:t>
      </w:r>
    </w:p>
    <w:p w:rsidR="00C85971" w:rsidRDefault="00C85971" w:rsidP="00C85971">
      <w:pPr>
        <w:rPr>
          <w:rFonts w:hint="eastAsia"/>
        </w:rPr>
      </w:pPr>
      <w:r>
        <w:rPr>
          <w:rFonts w:hint="eastAsia"/>
        </w:rPr>
        <w:t>相反地，能以絕對的</w:t>
      </w:r>
      <w:proofErr w:type="gramStart"/>
      <w:r>
        <w:rPr>
          <w:rFonts w:hint="eastAsia"/>
        </w:rPr>
        <w:t>態度聽主的</w:t>
      </w:r>
      <w:proofErr w:type="gramEnd"/>
      <w:r>
        <w:rPr>
          <w:rFonts w:hint="eastAsia"/>
        </w:rPr>
        <w:t>聲音，相信的人靈魂能活過來；不單只自己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活過來，身邊的其他人也要活過來；當然，為了叫人聽到主的說話，需要傳福音，有傳福音的人。使徒保羅在羅馬書10:14,15見證說：「然而人未曾信他、怎能求他呢．未曾聽見他、怎能信他呢．沒有傳道的、怎能聽見呢。若沒有奉差遣、怎能傳道呢．如經上所記、『報福音傳喜信的人、他們的腳</w:t>
      </w:r>
      <w:proofErr w:type="gramStart"/>
      <w:r>
        <w:rPr>
          <w:rFonts w:hint="eastAsia"/>
        </w:rPr>
        <w:t>蹤</w:t>
      </w:r>
      <w:proofErr w:type="gramEnd"/>
      <w:r>
        <w:rPr>
          <w:rFonts w:hint="eastAsia"/>
        </w:rPr>
        <w:t>何等佳美。』」我們聽了主的說話，接著要勤力地傳福音，這樣</w:t>
      </w:r>
      <w:proofErr w:type="gramStart"/>
      <w:r>
        <w:rPr>
          <w:rFonts w:hint="eastAsia"/>
        </w:rPr>
        <w:t>我們活了</w:t>
      </w:r>
      <w:proofErr w:type="gramEnd"/>
      <w:r>
        <w:rPr>
          <w:rFonts w:hint="eastAsia"/>
        </w:rPr>
        <w:t>，羊群</w:t>
      </w:r>
      <w:proofErr w:type="gramStart"/>
      <w:r>
        <w:rPr>
          <w:rFonts w:hint="eastAsia"/>
        </w:rPr>
        <w:t>也活了</w:t>
      </w:r>
      <w:proofErr w:type="gramEnd"/>
      <w:r>
        <w:rPr>
          <w:rFonts w:hint="eastAsia"/>
        </w:rPr>
        <w:t>；求神幫助我們，成就叫</w:t>
      </w:r>
      <w:proofErr w:type="gramStart"/>
      <w:r>
        <w:rPr>
          <w:rFonts w:hint="eastAsia"/>
        </w:rPr>
        <w:t>自己活了</w:t>
      </w:r>
      <w:proofErr w:type="gramEnd"/>
      <w:r>
        <w:rPr>
          <w:rFonts w:hint="eastAsia"/>
        </w:rPr>
        <w:t>，也叫</w:t>
      </w:r>
      <w:proofErr w:type="gramStart"/>
      <w:r>
        <w:rPr>
          <w:rFonts w:hint="eastAsia"/>
        </w:rPr>
        <w:t>羊群活了的</w:t>
      </w:r>
      <w:proofErr w:type="gramEnd"/>
      <w:r>
        <w:rPr>
          <w:rFonts w:hint="eastAsia"/>
        </w:rPr>
        <w:t>工作。</w:t>
      </w:r>
    </w:p>
    <w:p w:rsidR="00C85971" w:rsidRDefault="00C85971" w:rsidP="00C85971"/>
    <w:p w:rsidR="00C85971" w:rsidRDefault="00C85971" w:rsidP="00C85971">
      <w:pPr>
        <w:rPr>
          <w:rFonts w:hint="eastAsia"/>
        </w:rPr>
      </w:pPr>
      <w:r>
        <w:rPr>
          <w:rFonts w:hint="eastAsia"/>
        </w:rPr>
        <w:lastRenderedPageBreak/>
        <w:t>總括來說，耶穌擁有說話的權柄，叫無論病了許久的病人都起來，耶穌的聲音有能力叫死人活過來；所以，我們不要</w:t>
      </w:r>
      <w:proofErr w:type="gramStart"/>
      <w:r>
        <w:rPr>
          <w:rFonts w:hint="eastAsia"/>
        </w:rPr>
        <w:t>單單望住</w:t>
      </w:r>
      <w:proofErr w:type="gramEnd"/>
      <w:r>
        <w:rPr>
          <w:rFonts w:hint="eastAsia"/>
        </w:rPr>
        <w:t>，執著於畢士大的池子而嘆</w:t>
      </w:r>
      <w:bookmarkStart w:id="0" w:name="_GoBack"/>
      <w:bookmarkEnd w:id="0"/>
      <w:r>
        <w:rPr>
          <w:rFonts w:hint="eastAsia"/>
        </w:rPr>
        <w:t>息，我們</w:t>
      </w:r>
      <w:proofErr w:type="gramStart"/>
      <w:r>
        <w:rPr>
          <w:rFonts w:hint="eastAsia"/>
        </w:rPr>
        <w:t>要聽主的</w:t>
      </w:r>
      <w:proofErr w:type="gramEnd"/>
      <w:r>
        <w:rPr>
          <w:rFonts w:hint="eastAsia"/>
        </w:rPr>
        <w:t>聲音，然後活過來；不要推卸去到現實情況或其他人的身上，我們</w:t>
      </w:r>
      <w:proofErr w:type="gramStart"/>
      <w:r>
        <w:rPr>
          <w:rFonts w:hint="eastAsia"/>
        </w:rPr>
        <w:t>要聽主的</w:t>
      </w:r>
      <w:proofErr w:type="gramEnd"/>
      <w:r>
        <w:rPr>
          <w:rFonts w:hint="eastAsia"/>
        </w:rPr>
        <w:t>說話，求神幫助我們，要聽和順從主的說話，起來，過幸福的人生，如鷹展翅上騰，過有力激動的人生。</w:t>
      </w:r>
    </w:p>
    <w:p w:rsidR="003619DC" w:rsidRPr="00C85971" w:rsidRDefault="003619DC">
      <w:pPr>
        <w:rPr>
          <w:rFonts w:hint="eastAsia"/>
        </w:rPr>
      </w:pPr>
    </w:p>
    <w:p w:rsidR="003619DC" w:rsidRDefault="003619DC">
      <w:pPr>
        <w:rPr>
          <w:rFonts w:hint="eastAsia"/>
        </w:rPr>
      </w:pPr>
    </w:p>
    <w:p w:rsidR="003619DC" w:rsidRPr="003619DC" w:rsidRDefault="003619DC">
      <w:pPr>
        <w:rPr>
          <w:rFonts w:hint="eastAsia"/>
        </w:rPr>
      </w:pPr>
    </w:p>
    <w:p w:rsidR="000D24BC" w:rsidRDefault="000D24BC">
      <w:pPr>
        <w:rPr>
          <w:rFonts w:hint="eastAsia"/>
        </w:rPr>
      </w:pPr>
    </w:p>
    <w:sectPr w:rsidR="000D24BC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208" w:rsidRDefault="00C92208">
      <w:r>
        <w:separator/>
      </w:r>
    </w:p>
  </w:endnote>
  <w:endnote w:type="continuationSeparator" w:id="0">
    <w:p w:rsidR="00C92208" w:rsidRDefault="00C92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華康古印體(P)">
    <w:altName w:val="Arial Unicode MS"/>
    <w:charset w:val="7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charset w:val="78"/>
    <w:family w:val="swiss"/>
    <w:pitch w:val="variable"/>
    <w:sig w:usb0="00000000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4BC" w:rsidRDefault="000D24BC">
    <w:pPr>
      <w:pStyle w:val="a9"/>
      <w:ind w:firstLine="0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C85971">
      <w:rPr>
        <w:rStyle w:val="aa"/>
        <w:noProof/>
      </w:rPr>
      <w:t>3</w:t>
    </w:r>
    <w:r>
      <w:rPr>
        <w:rStyle w:val="a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208" w:rsidRDefault="00C92208">
      <w:r>
        <w:separator/>
      </w:r>
    </w:p>
  </w:footnote>
  <w:footnote w:type="continuationSeparator" w:id="0">
    <w:p w:rsidR="00C92208" w:rsidRDefault="00C92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CB"/>
    <w:rsid w:val="00034F02"/>
    <w:rsid w:val="000D24BC"/>
    <w:rsid w:val="001E2976"/>
    <w:rsid w:val="002922A3"/>
    <w:rsid w:val="003619DC"/>
    <w:rsid w:val="005C7F54"/>
    <w:rsid w:val="0087494C"/>
    <w:rsid w:val="009B6F06"/>
    <w:rsid w:val="00AC6F43"/>
    <w:rsid w:val="00B91427"/>
    <w:rsid w:val="00C85971"/>
    <w:rsid w:val="00C92208"/>
    <w:rsid w:val="00CD7B11"/>
    <w:rsid w:val="00D174CB"/>
    <w:rsid w:val="00E068A4"/>
    <w:rsid w:val="00E21CA4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1">
    <w:name w:val="heading 1"/>
    <w:next w:val="a0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2">
    <w:name w:val="heading 2"/>
    <w:next w:val="a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3">
    <w:name w:val="heading 3"/>
    <w:basedOn w:val="2"/>
    <w:next w:val="a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4">
    <w:name w:val="經文章節"/>
    <w:next w:val="1"/>
    <w:rPr>
      <w:rFonts w:ascii="華康粗圓體(P)" w:eastAsia="華康粗圓體(P)"/>
      <w:noProof/>
      <w:sz w:val="24"/>
    </w:rPr>
  </w:style>
  <w:style w:type="paragraph" w:customStyle="1" w:styleId="a5">
    <w:name w:val="課題"/>
    <w:next w:val="a4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0">
    <w:name w:val="金句"/>
    <w:basedOn w:val="3"/>
    <w:next w:val="a"/>
    <w:rsid w:val="005C7F54"/>
    <w:pPr>
      <w:spacing w:after="240"/>
      <w:jc w:val="center"/>
      <w:outlineLvl w:val="9"/>
    </w:pPr>
    <w:rPr>
      <w:sz w:val="28"/>
    </w:rPr>
  </w:style>
  <w:style w:type="paragraph" w:styleId="a6">
    <w:name w:val="Normal Indent"/>
    <w:basedOn w:val="a"/>
    <w:pPr>
      <w:ind w:left="480"/>
    </w:pPr>
  </w:style>
  <w:style w:type="paragraph" w:styleId="a7">
    <w:name w:val="header"/>
    <w:basedOn w:val="a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8">
    <w:name w:val="內文經節"/>
    <w:rPr>
      <w:rFonts w:ascii="華康古印體(P)" w:eastAsia="華康古印體(P)" w:hAnsi="Arial"/>
      <w:b/>
      <w:sz w:val="24"/>
    </w:rPr>
  </w:style>
  <w:style w:type="paragraph" w:styleId="a9">
    <w:name w:val="footer"/>
    <w:basedOn w:val="a7"/>
  </w:style>
  <w:style w:type="character" w:styleId="aa">
    <w:name w:val="page number"/>
    <w:basedOn w:val="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home%20TYL\Bible%20study\message%20sample%202014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message sample 2014</Template>
  <TotalTime>5</TotalTime>
  <Pages>7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user</dc:creator>
  <cp:lastModifiedBy>user</cp:lastModifiedBy>
  <cp:revision>6</cp:revision>
  <cp:lastPrinted>1601-01-01T00:00:00Z</cp:lastPrinted>
  <dcterms:created xsi:type="dcterms:W3CDTF">2016-07-03T09:44:00Z</dcterms:created>
  <dcterms:modified xsi:type="dcterms:W3CDTF">2016-07-03T10:37:00Z</dcterms:modified>
</cp:coreProperties>
</file>